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8A" w:rsidRPr="00AC6F09" w:rsidRDefault="0023558A" w:rsidP="0023558A">
      <w:pPr>
        <w:ind w:left="432" w:firstLine="9342"/>
        <w:rPr>
          <w:sz w:val="28"/>
          <w:szCs w:val="28"/>
        </w:rPr>
      </w:pPr>
      <w:bookmarkStart w:id="0" w:name="_GoBack"/>
      <w:bookmarkEnd w:id="0"/>
      <w:r w:rsidRPr="00AC6F09">
        <w:rPr>
          <w:sz w:val="28"/>
          <w:szCs w:val="28"/>
        </w:rPr>
        <w:t>Додаток 2</w:t>
      </w:r>
    </w:p>
    <w:p w:rsidR="0023558A" w:rsidRPr="00AC6F09" w:rsidRDefault="0023558A" w:rsidP="0023558A">
      <w:pPr>
        <w:ind w:left="9774"/>
        <w:rPr>
          <w:sz w:val="28"/>
          <w:szCs w:val="28"/>
        </w:rPr>
      </w:pPr>
      <w:r w:rsidRPr="00AC6F09">
        <w:rPr>
          <w:sz w:val="28"/>
          <w:szCs w:val="28"/>
        </w:rPr>
        <w:t>до розпорядження голови Чернігівської обласної державної адміністрації</w:t>
      </w:r>
    </w:p>
    <w:p w:rsidR="0023558A" w:rsidRPr="00AC6F09" w:rsidRDefault="0023558A" w:rsidP="0023558A">
      <w:pPr>
        <w:ind w:firstLine="9774"/>
        <w:rPr>
          <w:sz w:val="28"/>
          <w:szCs w:val="28"/>
        </w:rPr>
      </w:pPr>
      <w:r w:rsidRPr="00AC6F09">
        <w:rPr>
          <w:sz w:val="28"/>
          <w:szCs w:val="28"/>
        </w:rPr>
        <w:t>____________2019 р. № _____</w:t>
      </w:r>
    </w:p>
    <w:p w:rsidR="0023558A" w:rsidRPr="00057183" w:rsidRDefault="0023558A" w:rsidP="0023558A">
      <w:pPr>
        <w:ind w:firstLine="9774"/>
        <w:rPr>
          <w:sz w:val="28"/>
          <w:szCs w:val="28"/>
        </w:rPr>
      </w:pPr>
      <w:r w:rsidRPr="00AC6F09">
        <w:rPr>
          <w:sz w:val="28"/>
          <w:szCs w:val="28"/>
        </w:rPr>
        <w:t>(</w:t>
      </w:r>
      <w:r>
        <w:rPr>
          <w:sz w:val="28"/>
          <w:szCs w:val="28"/>
        </w:rPr>
        <w:t>під</w:t>
      </w:r>
      <w:r w:rsidRPr="00057183">
        <w:rPr>
          <w:sz w:val="28"/>
          <w:szCs w:val="28"/>
        </w:rPr>
        <w:t>пункт 1</w:t>
      </w:r>
      <w:r>
        <w:rPr>
          <w:sz w:val="28"/>
          <w:szCs w:val="28"/>
        </w:rPr>
        <w:t>.2 пункту 1</w:t>
      </w:r>
      <w:r w:rsidRPr="00AC6F09">
        <w:rPr>
          <w:sz w:val="28"/>
          <w:szCs w:val="28"/>
        </w:rPr>
        <w:t>)</w:t>
      </w:r>
    </w:p>
    <w:p w:rsidR="0023558A" w:rsidRPr="00057183" w:rsidRDefault="0023558A" w:rsidP="0023558A">
      <w:pPr>
        <w:rPr>
          <w:sz w:val="28"/>
          <w:szCs w:val="28"/>
        </w:rPr>
      </w:pPr>
    </w:p>
    <w:p w:rsidR="0023558A" w:rsidRPr="00A40BC8" w:rsidRDefault="0023558A" w:rsidP="0023558A">
      <w:pPr>
        <w:pStyle w:val="1"/>
        <w:rPr>
          <w:i w:val="0"/>
        </w:rPr>
      </w:pPr>
      <w:r w:rsidRPr="00A40BC8">
        <w:rPr>
          <w:i w:val="0"/>
        </w:rPr>
        <w:t>ТАРИФИ</w:t>
      </w:r>
    </w:p>
    <w:p w:rsidR="0023558A" w:rsidRPr="00057183" w:rsidRDefault="0023558A" w:rsidP="0023558A">
      <w:pPr>
        <w:jc w:val="center"/>
        <w:rPr>
          <w:b/>
          <w:sz w:val="28"/>
          <w:szCs w:val="28"/>
        </w:rPr>
      </w:pPr>
      <w:r w:rsidRPr="00057183">
        <w:rPr>
          <w:b/>
          <w:sz w:val="28"/>
          <w:szCs w:val="28"/>
        </w:rPr>
        <w:t>на платні послуги з проведення профілактичних медичних оглядів працівників певних категорій залізничного транспорту, метрополітенів та підприємств міжгалузевого промислового залізничного транспорту України, що надаються комунальним некомерційним підприємством «Чернігівська міська лікарня № 1» Чернігівської міської ради</w:t>
      </w:r>
    </w:p>
    <w:p w:rsidR="0023558A" w:rsidRPr="00057183" w:rsidRDefault="0023558A" w:rsidP="0023558A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1353"/>
        <w:gridCol w:w="1071"/>
        <w:gridCol w:w="1200"/>
        <w:gridCol w:w="1068"/>
      </w:tblGrid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5" w:type="dxa"/>
            <w:tcBorders>
              <w:top w:val="single" w:sz="4" w:space="0" w:color="auto"/>
            </w:tcBorders>
          </w:tcPr>
          <w:p w:rsidR="0023558A" w:rsidRPr="00057183" w:rsidRDefault="0023558A" w:rsidP="00EE5993">
            <w:pPr>
              <w:jc w:val="center"/>
              <w:rPr>
                <w:b/>
                <w:sz w:val="22"/>
              </w:rPr>
            </w:pPr>
            <w:r w:rsidRPr="00057183">
              <w:rPr>
                <w:b/>
                <w:sz w:val="22"/>
              </w:rPr>
              <w:t>№</w:t>
            </w:r>
          </w:p>
          <w:p w:rsidR="0023558A" w:rsidRPr="00057183" w:rsidRDefault="0023558A" w:rsidP="00EE5993">
            <w:pPr>
              <w:jc w:val="center"/>
              <w:rPr>
                <w:b/>
                <w:sz w:val="22"/>
              </w:rPr>
            </w:pPr>
            <w:r w:rsidRPr="00057183">
              <w:rPr>
                <w:b/>
                <w:sz w:val="22"/>
              </w:rPr>
              <w:t>п/</w:t>
            </w:r>
            <w:proofErr w:type="spellStart"/>
            <w:r w:rsidRPr="0005718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1353" w:type="dxa"/>
            <w:tcBorders>
              <w:top w:val="single" w:sz="4" w:space="0" w:color="auto"/>
            </w:tcBorders>
            <w:vAlign w:val="center"/>
          </w:tcPr>
          <w:p w:rsidR="0023558A" w:rsidRPr="00057183" w:rsidRDefault="0023558A" w:rsidP="00EE599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57183">
              <w:rPr>
                <w:rFonts w:ascii="Times New Roman" w:hAnsi="Times New Roman" w:cs="Times New Roman"/>
                <w:sz w:val="22"/>
                <w:lang w:val="uk-UA"/>
              </w:rPr>
              <w:t>Найменування послуг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23558A" w:rsidRPr="00057183" w:rsidRDefault="0023558A" w:rsidP="00EE5993">
            <w:pPr>
              <w:jc w:val="center"/>
              <w:rPr>
                <w:b/>
              </w:rPr>
            </w:pPr>
            <w:r w:rsidRPr="00057183">
              <w:rPr>
                <w:b/>
              </w:rPr>
              <w:t>Одиниця виміру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23558A" w:rsidRPr="00057183" w:rsidRDefault="0023558A" w:rsidP="00EE5993">
            <w:pPr>
              <w:jc w:val="center"/>
              <w:rPr>
                <w:b/>
              </w:rPr>
            </w:pPr>
            <w:r w:rsidRPr="00057183">
              <w:rPr>
                <w:b/>
              </w:rPr>
              <w:t>чоловіки/ жінки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3558A" w:rsidRPr="00057183" w:rsidRDefault="0023558A" w:rsidP="00EE5993">
            <w:pPr>
              <w:jc w:val="center"/>
              <w:rPr>
                <w:b/>
                <w:sz w:val="18"/>
              </w:rPr>
            </w:pPr>
            <w:r w:rsidRPr="00057183">
              <w:rPr>
                <w:b/>
                <w:sz w:val="18"/>
              </w:rPr>
              <w:t xml:space="preserve">Тариф, </w:t>
            </w:r>
            <w:proofErr w:type="spellStart"/>
            <w:r w:rsidRPr="00057183">
              <w:rPr>
                <w:b/>
                <w:sz w:val="18"/>
              </w:rPr>
              <w:t>грн</w:t>
            </w:r>
            <w:proofErr w:type="spellEnd"/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1353" w:type="dxa"/>
          </w:tcPr>
          <w:p w:rsidR="0023558A" w:rsidRPr="00057183" w:rsidRDefault="0023558A" w:rsidP="00EE5993">
            <w:pPr>
              <w:pStyle w:val="Just"/>
              <w:spacing w:before="0" w:after="0"/>
              <w:ind w:firstLine="0"/>
              <w:rPr>
                <w:sz w:val="23"/>
                <w:szCs w:val="23"/>
                <w:highlight w:val="yellow"/>
                <w:lang w:val="uk-UA"/>
              </w:rPr>
            </w:pPr>
            <w:r w:rsidRPr="00057183">
              <w:rPr>
                <w:lang w:val="uk-UA"/>
              </w:rPr>
              <w:t>Попередні профілактичні (під час прийняття на роботу) (</w:t>
            </w:r>
            <w:r w:rsidRPr="00057183">
              <w:rPr>
                <w:color w:val="000000"/>
                <w:shd w:val="clear" w:color="auto" w:fill="FFFFFF"/>
                <w:lang w:val="uk-UA"/>
              </w:rPr>
              <w:t>крім випадків, коли медичні огляди проводяться за направленнями органів державної служби зайнятості)</w:t>
            </w:r>
            <w:r w:rsidRPr="00057183">
              <w:rPr>
                <w:lang w:val="uk-UA"/>
              </w:rPr>
              <w:t xml:space="preserve"> та періодичні (протягом трудової діяльності) медичні огляди працівників певних категорій залізничного транспорту, метрополітенів та підприємств міжгалузевого промислового залізничного транспорту України</w:t>
            </w:r>
          </w:p>
        </w:tc>
        <w:tc>
          <w:tcPr>
            <w:tcW w:w="1071" w:type="dxa"/>
          </w:tcPr>
          <w:p w:rsidR="0023558A" w:rsidRPr="00057183" w:rsidRDefault="0023558A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</w:tcPr>
          <w:p w:rsidR="0023558A" w:rsidRPr="00057183" w:rsidRDefault="0023558A" w:rsidP="00EE5993">
            <w:pPr>
              <w:ind w:left="100" w:hanging="100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</w:tcPr>
          <w:p w:rsidR="0023558A" w:rsidRPr="00057183" w:rsidRDefault="0023558A" w:rsidP="00EE5993">
            <w:pPr>
              <w:jc w:val="center"/>
              <w:rPr>
                <w:b/>
                <w:sz w:val="28"/>
              </w:rPr>
            </w:pP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4"/>
                <w:szCs w:val="24"/>
              </w:rPr>
            </w:pPr>
            <w:r w:rsidRPr="000571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pStyle w:val="Just"/>
              <w:spacing w:before="0" w:after="0"/>
              <w:ind w:firstLine="0"/>
              <w:rPr>
                <w:lang w:val="uk-UA"/>
              </w:rPr>
            </w:pPr>
            <w:r w:rsidRPr="00057183">
              <w:rPr>
                <w:lang w:val="uk-UA"/>
              </w:rPr>
              <w:t>Базовий варіант у разі медично</w:t>
            </w:r>
            <w:r>
              <w:rPr>
                <w:lang w:val="uk-UA"/>
              </w:rPr>
              <w:t>го огляду осіб під час прийняття</w:t>
            </w:r>
            <w:r w:rsidRPr="00057183">
              <w:rPr>
                <w:lang w:val="uk-UA"/>
              </w:rPr>
              <w:t xml:space="preserve"> на роботу та періодичного медичного огляду (згідно з наказом Міністерства транспорту та зв’язку</w:t>
            </w:r>
            <w:r>
              <w:rPr>
                <w:lang w:val="uk-UA"/>
              </w:rPr>
              <w:t xml:space="preserve"> України від 29 квітня 2010 р. № 240, зареєстрованим</w:t>
            </w:r>
            <w:r w:rsidRPr="00057183">
              <w:rPr>
                <w:lang w:val="uk-UA"/>
              </w:rPr>
              <w:t xml:space="preserve"> в Міністерстві юстиції України 16 липня 2010 р. за № 537/17832):</w:t>
            </w:r>
          </w:p>
        </w:tc>
        <w:tc>
          <w:tcPr>
            <w:tcW w:w="1071" w:type="dxa"/>
          </w:tcPr>
          <w:p w:rsidR="0023558A" w:rsidRPr="00057183" w:rsidRDefault="0023558A" w:rsidP="00EE5993">
            <w:pPr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</w:tcPr>
          <w:p w:rsidR="0023558A" w:rsidRPr="00057183" w:rsidRDefault="0023558A" w:rsidP="00EE5993">
            <w:pPr>
              <w:ind w:left="100" w:hanging="100"/>
              <w:jc w:val="center"/>
              <w:rPr>
                <w:b/>
                <w:sz w:val="28"/>
              </w:rPr>
            </w:pPr>
          </w:p>
        </w:tc>
        <w:tc>
          <w:tcPr>
            <w:tcW w:w="1068" w:type="dxa"/>
          </w:tcPr>
          <w:p w:rsidR="0023558A" w:rsidRPr="00057183" w:rsidRDefault="0023558A" w:rsidP="00EE5993">
            <w:pPr>
              <w:jc w:val="center"/>
              <w:rPr>
                <w:b/>
                <w:sz w:val="28"/>
              </w:rPr>
            </w:pP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25" w:type="dxa"/>
            <w:vMerge w:val="restart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1.1</w:t>
            </w:r>
          </w:p>
        </w:tc>
        <w:tc>
          <w:tcPr>
            <w:tcW w:w="11353" w:type="dxa"/>
            <w:vMerge w:val="restart"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віці 18 - 29 років</w:t>
            </w:r>
          </w:p>
        </w:tc>
        <w:tc>
          <w:tcPr>
            <w:tcW w:w="1071" w:type="dxa"/>
            <w:vMerge w:val="restart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173,60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725" w:type="dxa"/>
            <w:vMerge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216,30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5" w:type="dxa"/>
            <w:vMerge w:val="restart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1.2</w:t>
            </w:r>
          </w:p>
        </w:tc>
        <w:tc>
          <w:tcPr>
            <w:tcW w:w="11353" w:type="dxa"/>
            <w:vMerge w:val="restart"/>
          </w:tcPr>
          <w:p w:rsidR="0023558A" w:rsidRPr="00057183" w:rsidRDefault="0023558A" w:rsidP="00EE5993">
            <w:pPr>
              <w:pStyle w:val="a6"/>
              <w:spacing w:befor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віці 30 – 39 років</w:t>
            </w:r>
          </w:p>
        </w:tc>
        <w:tc>
          <w:tcPr>
            <w:tcW w:w="1071" w:type="dxa"/>
            <w:vMerge w:val="restart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175,60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25" w:type="dxa"/>
            <w:vMerge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218,30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725" w:type="dxa"/>
            <w:vMerge w:val="restart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1.3</w:t>
            </w:r>
          </w:p>
        </w:tc>
        <w:tc>
          <w:tcPr>
            <w:tcW w:w="11353" w:type="dxa"/>
            <w:vMerge w:val="restart"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віці 40 років і старше</w:t>
            </w:r>
          </w:p>
        </w:tc>
        <w:tc>
          <w:tcPr>
            <w:tcW w:w="1071" w:type="dxa"/>
            <w:vMerge w:val="restart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346,80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25" w:type="dxa"/>
            <w:vMerge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366,10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25" w:type="dxa"/>
            <w:vMerge w:val="restart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2</w:t>
            </w:r>
          </w:p>
        </w:tc>
        <w:tc>
          <w:tcPr>
            <w:tcW w:w="11353" w:type="dxa"/>
            <w:vMerge w:val="restart"/>
          </w:tcPr>
          <w:p w:rsidR="0023558A" w:rsidRPr="00057183" w:rsidRDefault="0023558A" w:rsidP="00EE5993">
            <w:pPr>
              <w:rPr>
                <w:sz w:val="24"/>
                <w:szCs w:val="24"/>
              </w:rPr>
            </w:pPr>
            <w:r w:rsidRPr="00057183">
              <w:rPr>
                <w:sz w:val="24"/>
                <w:szCs w:val="24"/>
              </w:rPr>
              <w:t>Додаткові обстеження (</w:t>
            </w:r>
            <w:proofErr w:type="spellStart"/>
            <w:r w:rsidRPr="00057183">
              <w:rPr>
                <w:sz w:val="24"/>
                <w:szCs w:val="24"/>
              </w:rPr>
              <w:t>ЕхоКГ</w:t>
            </w:r>
            <w:proofErr w:type="spellEnd"/>
            <w:r w:rsidRPr="00057183">
              <w:rPr>
                <w:sz w:val="24"/>
                <w:szCs w:val="24"/>
              </w:rPr>
              <w:t>, УЗД органів черевної порожнини та</w:t>
            </w:r>
            <w:r>
              <w:rPr>
                <w:sz w:val="24"/>
                <w:szCs w:val="24"/>
              </w:rPr>
              <w:t xml:space="preserve"> нирок, </w:t>
            </w:r>
            <w:proofErr w:type="spellStart"/>
            <w:r>
              <w:rPr>
                <w:sz w:val="24"/>
                <w:szCs w:val="24"/>
              </w:rPr>
              <w:t>ліпідограма</w:t>
            </w:r>
            <w:proofErr w:type="spellEnd"/>
            <w:r>
              <w:rPr>
                <w:sz w:val="24"/>
                <w:szCs w:val="24"/>
              </w:rPr>
              <w:t>) працівників</w:t>
            </w:r>
            <w:r w:rsidRPr="00057183">
              <w:rPr>
                <w:sz w:val="24"/>
                <w:szCs w:val="24"/>
              </w:rPr>
              <w:t xml:space="preserve"> у віці 40 років і старше, </w:t>
            </w:r>
            <w:r>
              <w:rPr>
                <w:sz w:val="24"/>
                <w:szCs w:val="24"/>
              </w:rPr>
              <w:t>що</w:t>
            </w:r>
            <w:r w:rsidRPr="00057183">
              <w:rPr>
                <w:sz w:val="24"/>
                <w:szCs w:val="24"/>
              </w:rPr>
              <w:t xml:space="preserve"> провод</w:t>
            </w:r>
            <w:r>
              <w:rPr>
                <w:sz w:val="24"/>
                <w:szCs w:val="24"/>
              </w:rPr>
              <w:t>я</w:t>
            </w:r>
            <w:r w:rsidRPr="00057183">
              <w:rPr>
                <w:sz w:val="24"/>
                <w:szCs w:val="24"/>
              </w:rPr>
              <w:t>ться 1 раз на п’ять років (згідно з наказом Міністерства транспорту та зв’язку</w:t>
            </w:r>
            <w:r>
              <w:rPr>
                <w:sz w:val="24"/>
                <w:szCs w:val="24"/>
              </w:rPr>
              <w:t xml:space="preserve"> України від 29 квітня 2010 р. № 240, зареєстрованим</w:t>
            </w:r>
            <w:r w:rsidRPr="00057183">
              <w:rPr>
                <w:sz w:val="24"/>
                <w:szCs w:val="24"/>
              </w:rPr>
              <w:t xml:space="preserve"> в Міністерстві юстиції України 16 липня 2010 р. за № 537/17832)</w:t>
            </w:r>
          </w:p>
        </w:tc>
        <w:tc>
          <w:tcPr>
            <w:tcW w:w="1071" w:type="dxa"/>
            <w:vMerge w:val="restart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чоловіки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262,20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725" w:type="dxa"/>
            <w:vMerge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Merge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</w:p>
        </w:tc>
        <w:tc>
          <w:tcPr>
            <w:tcW w:w="1071" w:type="dxa"/>
            <w:vMerge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  <w:r w:rsidRPr="00057183">
              <w:rPr>
                <w:sz w:val="17"/>
              </w:rPr>
              <w:t>жінки</w:t>
            </w: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262,20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417" w:type="dxa"/>
            <w:gridSpan w:val="5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 xml:space="preserve">             у тому числі: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8"/>
              </w:rPr>
            </w:pPr>
            <w:r w:rsidRPr="00057183">
              <w:rPr>
                <w:sz w:val="23"/>
                <w:szCs w:val="23"/>
              </w:rPr>
              <w:t>Загальні обстеження спеціалістами медичної комісії: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17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3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лікарем-терапевтом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13,60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4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лікарем-отоларингологом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10,4</w:t>
            </w:r>
            <w:r w:rsidRPr="00057183">
              <w:rPr>
                <w:sz w:val="23"/>
              </w:rPr>
              <w:t>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5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лікарем-офтальмологом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 w:rsidRPr="00057183">
              <w:rPr>
                <w:sz w:val="23"/>
              </w:rPr>
              <w:t>6,50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6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лікарем-невропатологом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13,10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7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лікарем-хірургом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7,3</w:t>
            </w:r>
            <w:r w:rsidRPr="00057183">
              <w:rPr>
                <w:sz w:val="23"/>
              </w:rPr>
              <w:t>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  <w:r w:rsidRPr="00057183">
              <w:rPr>
                <w:b/>
                <w:sz w:val="23"/>
              </w:rPr>
              <w:t>8</w:t>
            </w:r>
          </w:p>
        </w:tc>
        <w:tc>
          <w:tcPr>
            <w:tcW w:w="11353" w:type="dxa"/>
          </w:tcPr>
          <w:p w:rsidR="0023558A" w:rsidRPr="00057183" w:rsidRDefault="0023558A" w:rsidP="00EE5993">
            <w:pPr>
              <w:rPr>
                <w:sz w:val="23"/>
                <w:szCs w:val="23"/>
              </w:rPr>
            </w:pPr>
            <w:r w:rsidRPr="00057183">
              <w:rPr>
                <w:sz w:val="23"/>
                <w:szCs w:val="23"/>
              </w:rPr>
              <w:t>Огляд лікарем-акушер</w:t>
            </w:r>
            <w:r>
              <w:rPr>
                <w:sz w:val="23"/>
                <w:szCs w:val="23"/>
              </w:rPr>
              <w:t>ом</w:t>
            </w:r>
            <w:r w:rsidRPr="00057183">
              <w:rPr>
                <w:sz w:val="23"/>
                <w:szCs w:val="23"/>
              </w:rPr>
              <w:t>-гінекологом</w:t>
            </w:r>
          </w:p>
        </w:tc>
        <w:tc>
          <w:tcPr>
            <w:tcW w:w="1071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2"/>
                <w:szCs w:val="22"/>
              </w:rPr>
            </w:pPr>
            <w:r w:rsidRPr="00057183">
              <w:rPr>
                <w:sz w:val="22"/>
                <w:szCs w:val="22"/>
              </w:rPr>
              <w:t>огляд</w:t>
            </w: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  <w:r>
              <w:rPr>
                <w:sz w:val="23"/>
              </w:rPr>
              <w:t>42</w:t>
            </w:r>
            <w:r w:rsidRPr="00057183">
              <w:rPr>
                <w:sz w:val="23"/>
              </w:rPr>
              <w:t>,70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25" w:type="dxa"/>
          </w:tcPr>
          <w:p w:rsidR="0023558A" w:rsidRPr="00057183" w:rsidRDefault="0023558A" w:rsidP="00EE5993">
            <w:pPr>
              <w:jc w:val="center"/>
              <w:rPr>
                <w:b/>
                <w:sz w:val="23"/>
              </w:rPr>
            </w:pPr>
          </w:p>
        </w:tc>
        <w:tc>
          <w:tcPr>
            <w:tcW w:w="11353" w:type="dxa"/>
            <w:vAlign w:val="center"/>
          </w:tcPr>
          <w:p w:rsidR="0023558A" w:rsidRPr="00795377" w:rsidRDefault="0023558A" w:rsidP="00EE5993">
            <w:pPr>
              <w:pStyle w:val="4"/>
              <w:spacing w:before="0" w:after="0"/>
              <w:rPr>
                <w:b w:val="0"/>
                <w:sz w:val="23"/>
                <w:szCs w:val="23"/>
                <w:lang w:val="uk-UA"/>
              </w:rPr>
            </w:pPr>
            <w:r w:rsidRPr="00795377">
              <w:rPr>
                <w:b w:val="0"/>
                <w:sz w:val="23"/>
                <w:szCs w:val="23"/>
                <w:lang w:val="uk-UA"/>
              </w:rPr>
              <w:t>Лабораторні, функціональні та інші дослідження</w:t>
            </w:r>
            <w:r>
              <w:rPr>
                <w:b w:val="0"/>
                <w:sz w:val="23"/>
                <w:szCs w:val="23"/>
                <w:lang w:val="uk-UA"/>
              </w:rPr>
              <w:t>:</w:t>
            </w:r>
          </w:p>
        </w:tc>
        <w:tc>
          <w:tcPr>
            <w:tcW w:w="1071" w:type="dxa"/>
            <w:vAlign w:val="center"/>
          </w:tcPr>
          <w:p w:rsidR="0023558A" w:rsidRPr="001952B6" w:rsidRDefault="0023558A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057183" w:rsidRDefault="0023558A" w:rsidP="00EE5993">
            <w:pPr>
              <w:jc w:val="center"/>
              <w:rPr>
                <w:sz w:val="23"/>
              </w:rPr>
            </w:pP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9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Взяття крові з пальця для гематологічних досліджень</w:t>
            </w:r>
          </w:p>
        </w:tc>
        <w:tc>
          <w:tcPr>
            <w:tcW w:w="1071" w:type="dxa"/>
            <w:vAlign w:val="center"/>
          </w:tcPr>
          <w:p w:rsidR="0023558A" w:rsidRPr="001952B6" w:rsidRDefault="0023558A" w:rsidP="00EE5993">
            <w:pPr>
              <w:jc w:val="center"/>
              <w:rPr>
                <w:sz w:val="14"/>
              </w:rPr>
            </w:pPr>
            <w:r w:rsidRPr="001952B6">
              <w:rPr>
                <w:sz w:val="14"/>
              </w:rPr>
              <w:t>маніпуляція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6,00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10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Взяття крові із вени для біохімічних досліджень</w:t>
            </w:r>
          </w:p>
        </w:tc>
        <w:tc>
          <w:tcPr>
            <w:tcW w:w="1071" w:type="dxa"/>
            <w:vAlign w:val="center"/>
          </w:tcPr>
          <w:p w:rsidR="0023558A" w:rsidRPr="001952B6" w:rsidRDefault="0023558A" w:rsidP="00EE5993">
            <w:pPr>
              <w:jc w:val="center"/>
              <w:rPr>
                <w:sz w:val="14"/>
              </w:rPr>
            </w:pPr>
            <w:r w:rsidRPr="001952B6">
              <w:rPr>
                <w:sz w:val="14"/>
              </w:rPr>
              <w:t>маніпуляція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9,30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11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Загальний аналіз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58,20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12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Визначення глюкози в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15,40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13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Визначення толерантності до глюкози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30,90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14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Визначення білірубіну в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12,50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15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Визначення </w:t>
            </w:r>
            <w:proofErr w:type="spellStart"/>
            <w:r w:rsidRPr="002E6C33">
              <w:rPr>
                <w:sz w:val="23"/>
                <w:szCs w:val="23"/>
              </w:rPr>
              <w:t>аланінової</w:t>
            </w:r>
            <w:proofErr w:type="spellEnd"/>
            <w:r w:rsidRPr="002E6C33">
              <w:rPr>
                <w:sz w:val="23"/>
                <w:szCs w:val="23"/>
              </w:rPr>
              <w:t xml:space="preserve"> </w:t>
            </w:r>
            <w:proofErr w:type="spellStart"/>
            <w:r w:rsidRPr="002E6C33">
              <w:rPr>
                <w:sz w:val="23"/>
                <w:szCs w:val="23"/>
              </w:rPr>
              <w:t>трансамінази</w:t>
            </w:r>
            <w:proofErr w:type="spellEnd"/>
            <w:r w:rsidRPr="002E6C33">
              <w:rPr>
                <w:sz w:val="23"/>
                <w:szCs w:val="23"/>
              </w:rPr>
              <w:t xml:space="preserve"> в крові (АЛТ)</w:t>
            </w:r>
          </w:p>
        </w:tc>
        <w:tc>
          <w:tcPr>
            <w:tcW w:w="1071" w:type="dxa"/>
          </w:tcPr>
          <w:p w:rsidR="0023558A" w:rsidRPr="002E6C33" w:rsidRDefault="0023558A" w:rsidP="00EE5993"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7,20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16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Визначення </w:t>
            </w:r>
            <w:proofErr w:type="spellStart"/>
            <w:r w:rsidRPr="002E6C33">
              <w:rPr>
                <w:sz w:val="23"/>
                <w:szCs w:val="23"/>
              </w:rPr>
              <w:t>астанінової</w:t>
            </w:r>
            <w:proofErr w:type="spellEnd"/>
            <w:r w:rsidRPr="002E6C33">
              <w:rPr>
                <w:sz w:val="23"/>
                <w:szCs w:val="23"/>
              </w:rPr>
              <w:t xml:space="preserve"> </w:t>
            </w:r>
            <w:proofErr w:type="spellStart"/>
            <w:r w:rsidRPr="002E6C33">
              <w:rPr>
                <w:sz w:val="23"/>
                <w:szCs w:val="23"/>
              </w:rPr>
              <w:t>трансамінази</w:t>
            </w:r>
            <w:proofErr w:type="spellEnd"/>
            <w:r w:rsidRPr="002E6C33">
              <w:rPr>
                <w:sz w:val="23"/>
                <w:szCs w:val="23"/>
              </w:rPr>
              <w:t xml:space="preserve"> в крові (АСТ)</w:t>
            </w:r>
          </w:p>
        </w:tc>
        <w:tc>
          <w:tcPr>
            <w:tcW w:w="1071" w:type="dxa"/>
          </w:tcPr>
          <w:p w:rsidR="0023558A" w:rsidRPr="002E6C33" w:rsidRDefault="0023558A" w:rsidP="00EE5993"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7,20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17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Визначення холестерину в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8,80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18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proofErr w:type="spellStart"/>
            <w:r w:rsidRPr="002E6C33">
              <w:rPr>
                <w:sz w:val="23"/>
                <w:szCs w:val="23"/>
              </w:rPr>
              <w:t>Ліпідограма</w:t>
            </w:r>
            <w:proofErr w:type="spellEnd"/>
            <w:r w:rsidRPr="002E6C33">
              <w:rPr>
                <w:sz w:val="23"/>
                <w:szCs w:val="23"/>
              </w:rPr>
              <w:t>: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18.1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Визначення </w:t>
            </w:r>
            <w:r w:rsidRPr="002E6C33">
              <w:rPr>
                <w:position w:val="-10"/>
                <w:sz w:val="23"/>
                <w:szCs w:val="23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6pt" o:ole="">
                  <v:imagedata r:id="rId7" o:title=""/>
                </v:shape>
                <o:OLEObject Type="Embed" ProgID="Equation.3" ShapeID="_x0000_i1025" DrawAspect="Content" ObjectID="_1633348597" r:id="rId8"/>
              </w:object>
            </w:r>
            <w:proofErr w:type="spellStart"/>
            <w:r w:rsidRPr="002E6C33">
              <w:rPr>
                <w:sz w:val="23"/>
                <w:szCs w:val="23"/>
              </w:rPr>
              <w:t>-ліпідопротеїдів</w:t>
            </w:r>
            <w:proofErr w:type="spellEnd"/>
            <w:r w:rsidRPr="002E6C33">
              <w:rPr>
                <w:sz w:val="23"/>
                <w:szCs w:val="23"/>
              </w:rPr>
              <w:t xml:space="preserve"> в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16,40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18.2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Визначення </w:t>
            </w:r>
            <w:proofErr w:type="spellStart"/>
            <w:r w:rsidRPr="002E6C33">
              <w:rPr>
                <w:sz w:val="23"/>
                <w:szCs w:val="23"/>
              </w:rPr>
              <w:t>тригліцеридів</w:t>
            </w:r>
            <w:proofErr w:type="spellEnd"/>
            <w:r w:rsidRPr="002E6C33">
              <w:rPr>
                <w:sz w:val="23"/>
                <w:szCs w:val="23"/>
              </w:rPr>
              <w:t xml:space="preserve"> в крові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15,10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19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Визначення креатину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10,00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20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Загальний аналіз сечі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24,00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21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Аналіз калу на приховану кров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3,40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22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Флюорографія грудної клітки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12,20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23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ФЗД (спірометрія)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44,50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24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Ультразвукове дослідження щитоподібної залози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56,80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25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Ультразвукове дослідження органів черевної порожнини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105,30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26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Ультразвукове дослідження нирок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44,90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27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Електрокардіографія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22,30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28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Електрокардіографія з </w:t>
            </w:r>
            <w:proofErr w:type="spellStart"/>
            <w:r w:rsidRPr="002E6C33">
              <w:rPr>
                <w:sz w:val="23"/>
                <w:szCs w:val="23"/>
              </w:rPr>
              <w:t>ритмограмою</w:t>
            </w:r>
            <w:proofErr w:type="spellEnd"/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24,30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29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proofErr w:type="spellStart"/>
            <w:r w:rsidRPr="002E6C33">
              <w:rPr>
                <w:sz w:val="23"/>
                <w:szCs w:val="23"/>
              </w:rPr>
              <w:t>Навантужувальний</w:t>
            </w:r>
            <w:proofErr w:type="spellEnd"/>
            <w:r w:rsidRPr="002E6C33">
              <w:rPr>
                <w:sz w:val="23"/>
                <w:szCs w:val="23"/>
              </w:rPr>
              <w:t xml:space="preserve"> ЕКГ – тест (ВЕМ)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183,70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30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Добовий моніторинг ЕКГ та (або) АТ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224,40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lastRenderedPageBreak/>
              <w:t>31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proofErr w:type="spellStart"/>
            <w:r w:rsidRPr="002E6C33">
              <w:rPr>
                <w:sz w:val="23"/>
                <w:szCs w:val="23"/>
              </w:rPr>
              <w:t>Ехокардіографія</w:t>
            </w:r>
            <w:proofErr w:type="spellEnd"/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80,50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32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proofErr w:type="spellStart"/>
            <w:r w:rsidRPr="002E6C33">
              <w:rPr>
                <w:sz w:val="23"/>
                <w:szCs w:val="23"/>
              </w:rPr>
              <w:t>Доплерівське</w:t>
            </w:r>
            <w:proofErr w:type="spellEnd"/>
            <w:r w:rsidRPr="002E6C33">
              <w:rPr>
                <w:sz w:val="23"/>
                <w:szCs w:val="23"/>
              </w:rPr>
              <w:t xml:space="preserve"> дослідження </w:t>
            </w:r>
            <w:proofErr w:type="spellStart"/>
            <w:r w:rsidRPr="002E6C33">
              <w:rPr>
                <w:sz w:val="23"/>
                <w:szCs w:val="23"/>
              </w:rPr>
              <w:t>екстракраніальних</w:t>
            </w:r>
            <w:proofErr w:type="spellEnd"/>
            <w:r w:rsidRPr="002E6C33">
              <w:rPr>
                <w:sz w:val="23"/>
                <w:szCs w:val="23"/>
              </w:rPr>
              <w:t xml:space="preserve"> судин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105,30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33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 xml:space="preserve">Вимірювання </w:t>
            </w:r>
            <w:proofErr w:type="spellStart"/>
            <w:r w:rsidRPr="002E6C33">
              <w:rPr>
                <w:sz w:val="23"/>
                <w:szCs w:val="23"/>
              </w:rPr>
              <w:t>внутрішньоочного</w:t>
            </w:r>
            <w:proofErr w:type="spellEnd"/>
            <w:r w:rsidRPr="002E6C33">
              <w:rPr>
                <w:sz w:val="23"/>
                <w:szCs w:val="23"/>
              </w:rPr>
              <w:t xml:space="preserve"> тиску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43,70</w:t>
            </w:r>
          </w:p>
        </w:tc>
      </w:tr>
      <w:tr w:rsidR="0023558A" w:rsidRPr="002E6C3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34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Обстеження прямої кишки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22,70</w:t>
            </w:r>
          </w:p>
        </w:tc>
      </w:tr>
      <w:tr w:rsidR="0023558A" w:rsidRPr="00057183" w:rsidTr="00EE599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25" w:type="dxa"/>
          </w:tcPr>
          <w:p w:rsidR="0023558A" w:rsidRPr="002E6C33" w:rsidRDefault="0023558A" w:rsidP="00EE5993">
            <w:pPr>
              <w:jc w:val="center"/>
              <w:rPr>
                <w:b/>
                <w:sz w:val="23"/>
              </w:rPr>
            </w:pPr>
            <w:r w:rsidRPr="002E6C33">
              <w:rPr>
                <w:b/>
                <w:sz w:val="23"/>
              </w:rPr>
              <w:t>35</w:t>
            </w:r>
          </w:p>
        </w:tc>
        <w:tc>
          <w:tcPr>
            <w:tcW w:w="11353" w:type="dxa"/>
          </w:tcPr>
          <w:p w:rsidR="0023558A" w:rsidRPr="002E6C33" w:rsidRDefault="0023558A" w:rsidP="00EE5993">
            <w:pPr>
              <w:rPr>
                <w:sz w:val="23"/>
                <w:szCs w:val="23"/>
              </w:rPr>
            </w:pPr>
            <w:r w:rsidRPr="002E6C33">
              <w:rPr>
                <w:sz w:val="23"/>
                <w:szCs w:val="23"/>
              </w:rPr>
              <w:t>Обстеження передміхурової залози</w:t>
            </w:r>
          </w:p>
        </w:tc>
        <w:tc>
          <w:tcPr>
            <w:tcW w:w="1071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14"/>
              </w:rPr>
            </w:pPr>
            <w:r w:rsidRPr="002E6C33">
              <w:rPr>
                <w:sz w:val="14"/>
              </w:rPr>
              <w:t>дослідження</w:t>
            </w:r>
          </w:p>
        </w:tc>
        <w:tc>
          <w:tcPr>
            <w:tcW w:w="1200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</w:p>
        </w:tc>
        <w:tc>
          <w:tcPr>
            <w:tcW w:w="1068" w:type="dxa"/>
            <w:vAlign w:val="center"/>
          </w:tcPr>
          <w:p w:rsidR="0023558A" w:rsidRPr="002E6C33" w:rsidRDefault="0023558A" w:rsidP="00EE5993">
            <w:pPr>
              <w:jc w:val="center"/>
              <w:rPr>
                <w:sz w:val="23"/>
              </w:rPr>
            </w:pPr>
            <w:r w:rsidRPr="002E6C33">
              <w:rPr>
                <w:sz w:val="23"/>
              </w:rPr>
              <w:t>23,40</w:t>
            </w:r>
          </w:p>
        </w:tc>
      </w:tr>
    </w:tbl>
    <w:p w:rsidR="0023558A" w:rsidRPr="00057183" w:rsidRDefault="0023558A" w:rsidP="0023558A">
      <w:pPr>
        <w:rPr>
          <w:b/>
          <w:i/>
          <w:sz w:val="28"/>
          <w:szCs w:val="28"/>
        </w:rPr>
      </w:pPr>
    </w:p>
    <w:p w:rsidR="0023558A" w:rsidRPr="00057183" w:rsidRDefault="0023558A" w:rsidP="0023558A">
      <w:pPr>
        <w:rPr>
          <w:sz w:val="28"/>
          <w:szCs w:val="28"/>
        </w:rPr>
      </w:pPr>
    </w:p>
    <w:p w:rsidR="0023558A" w:rsidRPr="00057183" w:rsidRDefault="0023558A" w:rsidP="0023558A">
      <w:pPr>
        <w:rPr>
          <w:sz w:val="28"/>
          <w:szCs w:val="28"/>
        </w:rPr>
      </w:pPr>
    </w:p>
    <w:tbl>
      <w:tblPr>
        <w:tblpPr w:leftFromText="180" w:rightFromText="180" w:vertAnchor="text" w:horzAnchor="margin" w:tblpX="534" w:tblpY="48"/>
        <w:tblW w:w="0" w:type="auto"/>
        <w:tblLook w:val="04A0" w:firstRow="1" w:lastRow="0" w:firstColumn="1" w:lastColumn="0" w:noHBand="0" w:noVBand="1"/>
      </w:tblPr>
      <w:tblGrid>
        <w:gridCol w:w="7196"/>
        <w:gridCol w:w="7513"/>
      </w:tblGrid>
      <w:tr w:rsidR="0023558A" w:rsidRPr="00057183" w:rsidTr="00EE5993">
        <w:tc>
          <w:tcPr>
            <w:tcW w:w="7196" w:type="dxa"/>
            <w:shd w:val="clear" w:color="auto" w:fill="auto"/>
          </w:tcPr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Директор Департаменту 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економічного розвитку Чернігівської 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7513" w:type="dxa"/>
            <w:shd w:val="clear" w:color="auto" w:fill="auto"/>
          </w:tcPr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 xml:space="preserve">Начальник Управління 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охорони здоров’я Чернігівської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sz w:val="28"/>
                <w:szCs w:val="28"/>
              </w:rPr>
              <w:t>обласної державної адміністрації</w:t>
            </w:r>
          </w:p>
        </w:tc>
      </w:tr>
      <w:tr w:rsidR="0023558A" w:rsidRPr="00057183" w:rsidTr="00EE5993">
        <w:tc>
          <w:tcPr>
            <w:tcW w:w="7196" w:type="dxa"/>
            <w:shd w:val="clear" w:color="auto" w:fill="auto"/>
          </w:tcPr>
          <w:p w:rsidR="0023558A" w:rsidRPr="00057183" w:rsidRDefault="0023558A" w:rsidP="00EE5993">
            <w:pPr>
              <w:jc w:val="both"/>
              <w:rPr>
                <w:color w:val="0000FF"/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                          </w:t>
            </w:r>
            <w:r w:rsidRPr="00057183">
              <w:rPr>
                <w:sz w:val="28"/>
                <w:szCs w:val="28"/>
              </w:rPr>
              <w:t>Олександра ХОМИК</w:t>
            </w:r>
          </w:p>
        </w:tc>
        <w:tc>
          <w:tcPr>
            <w:tcW w:w="7513" w:type="dxa"/>
            <w:shd w:val="clear" w:color="auto" w:fill="auto"/>
          </w:tcPr>
          <w:p w:rsidR="0023558A" w:rsidRPr="00057183" w:rsidRDefault="0023558A" w:rsidP="00EE5993">
            <w:pPr>
              <w:jc w:val="both"/>
              <w:rPr>
                <w:color w:val="0000FF"/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</w:t>
            </w:r>
          </w:p>
          <w:p w:rsidR="0023558A" w:rsidRPr="00057183" w:rsidRDefault="0023558A" w:rsidP="00EE5993">
            <w:pPr>
              <w:jc w:val="both"/>
              <w:rPr>
                <w:sz w:val="28"/>
                <w:szCs w:val="28"/>
              </w:rPr>
            </w:pPr>
            <w:r w:rsidRPr="00057183">
              <w:rPr>
                <w:color w:val="0000FF"/>
                <w:sz w:val="28"/>
                <w:szCs w:val="28"/>
              </w:rPr>
              <w:t xml:space="preserve">                                     </w:t>
            </w:r>
            <w:r w:rsidRPr="00057183">
              <w:rPr>
                <w:sz w:val="28"/>
                <w:szCs w:val="28"/>
              </w:rPr>
              <w:t>Петро ГАРМАШ</w:t>
            </w:r>
          </w:p>
        </w:tc>
      </w:tr>
    </w:tbl>
    <w:p w:rsidR="0023558A" w:rsidRPr="00057183" w:rsidRDefault="0023558A" w:rsidP="0023558A">
      <w:pPr>
        <w:jc w:val="both"/>
        <w:rPr>
          <w:sz w:val="16"/>
          <w:szCs w:val="16"/>
        </w:rPr>
      </w:pPr>
    </w:p>
    <w:p w:rsidR="0023558A" w:rsidRPr="00057183" w:rsidRDefault="0023558A" w:rsidP="0023558A">
      <w:pPr>
        <w:rPr>
          <w:sz w:val="28"/>
          <w:szCs w:val="28"/>
        </w:rPr>
      </w:pPr>
    </w:p>
    <w:p w:rsidR="0023558A" w:rsidRPr="00057183" w:rsidRDefault="0023558A" w:rsidP="0023558A">
      <w:pPr>
        <w:rPr>
          <w:sz w:val="28"/>
          <w:szCs w:val="28"/>
        </w:rPr>
      </w:pPr>
    </w:p>
    <w:p w:rsidR="0023558A" w:rsidRDefault="0023558A" w:rsidP="0023558A"/>
    <w:p w:rsidR="000622B6" w:rsidRDefault="000622B6"/>
    <w:sectPr w:rsidR="000622B6" w:rsidSect="002A215A">
      <w:headerReference w:type="default" r:id="rId9"/>
      <w:headerReference w:type="first" r:id="rId10"/>
      <w:pgSz w:w="16840" w:h="11907" w:orient="landscape" w:code="9"/>
      <w:pgMar w:top="1701" w:right="1134" w:bottom="567" w:left="1134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5" w:rsidRDefault="00285325" w:rsidP="0023558A">
      <w:r>
        <w:separator/>
      </w:r>
    </w:p>
  </w:endnote>
  <w:endnote w:type="continuationSeparator" w:id="0">
    <w:p w:rsidR="00285325" w:rsidRDefault="00285325" w:rsidP="0023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5" w:rsidRDefault="00285325" w:rsidP="0023558A">
      <w:r>
        <w:separator/>
      </w:r>
    </w:p>
  </w:footnote>
  <w:footnote w:type="continuationSeparator" w:id="0">
    <w:p w:rsidR="00285325" w:rsidRDefault="00285325" w:rsidP="0023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2" w:rsidRPr="00882329" w:rsidRDefault="00285325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23558A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763712" w:rsidRDefault="00285325" w:rsidP="00D60880">
    <w:pPr>
      <w:pStyle w:val="a3"/>
      <w:jc w:val="right"/>
    </w:pPr>
  </w:p>
  <w:p w:rsidR="00763712" w:rsidRDefault="0023558A" w:rsidP="00D60880">
    <w:pPr>
      <w:pStyle w:val="a3"/>
      <w:jc w:val="right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 w:rsidR="00285325">
      <w:rPr>
        <w:sz w:val="28"/>
        <w:szCs w:val="28"/>
      </w:rPr>
      <w:t>Продовження додатка</w:t>
    </w:r>
    <w:r w:rsidR="00285325">
      <w:rPr>
        <w:sz w:val="28"/>
        <w:szCs w:val="28"/>
      </w:rPr>
      <w:t xml:space="preserve"> 2</w:t>
    </w:r>
  </w:p>
  <w:p w:rsidR="00763712" w:rsidRPr="00D60880" w:rsidRDefault="00285325" w:rsidP="00D60880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2" w:rsidRDefault="00285325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A"/>
    <w:rsid w:val="000622B6"/>
    <w:rsid w:val="0023558A"/>
    <w:rsid w:val="002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3558A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23558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3558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58A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3558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23558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235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3558A"/>
  </w:style>
  <w:style w:type="paragraph" w:customStyle="1" w:styleId="Just">
    <w:name w:val="Just"/>
    <w:rsid w:val="0023558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3558A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235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58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3558A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23558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3558A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58A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3558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23558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235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3558A"/>
  </w:style>
  <w:style w:type="paragraph" w:customStyle="1" w:styleId="Just">
    <w:name w:val="Just"/>
    <w:rsid w:val="0023558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3558A"/>
    <w:pPr>
      <w:spacing w:before="60"/>
      <w:jc w:val="both"/>
    </w:pPr>
    <w:rPr>
      <w:rFonts w:ascii="Verdana" w:hAnsi="Verdana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235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58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2019-10-23T12:09:00Z</dcterms:created>
  <dcterms:modified xsi:type="dcterms:W3CDTF">2019-10-23T12:10:00Z</dcterms:modified>
</cp:coreProperties>
</file>